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宿豫区城市管理局招聘城市管理辅助人员报名表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应聘岗位：            岗位代码：</w:t>
      </w:r>
    </w:p>
    <w:tbl>
      <w:tblPr>
        <w:tblW w:w="97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37"/>
        <w:gridCol w:w="483"/>
        <w:gridCol w:w="196"/>
        <w:gridCol w:w="574"/>
        <w:gridCol w:w="257"/>
        <w:gridCol w:w="423"/>
        <w:gridCol w:w="664"/>
        <w:gridCol w:w="91"/>
        <w:gridCol w:w="966"/>
        <w:gridCol w:w="1328"/>
        <w:gridCol w:w="1162"/>
        <w:gridCol w:w="20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姓  名</w:t>
            </w:r>
          </w:p>
        </w:tc>
        <w:tc>
          <w:tcPr>
            <w:tcW w:w="12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性  别</w:t>
            </w:r>
          </w:p>
        </w:tc>
        <w:tc>
          <w:tcPr>
            <w:tcW w:w="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7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7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3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365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3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</w:tblPrEx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365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3654" w:type="dxa"/>
            <w:gridSpan w:val="8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04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</w:tblPrEx>
        <w:tc>
          <w:tcPr>
            <w:tcW w:w="11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4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4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4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4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4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4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上述填写内容和提供的材料合法、真实、有效，符合招聘简章的报名条件。如有不实，弄虚作假，本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 应聘承诺人(签名：）                年   月  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WEwYTg3YTk2MzM1OGYyODNmMjk5YzA1ZGU3NDYifQ=="/>
  </w:docVars>
  <w:rsids>
    <w:rsidRoot w:val="130C5DB0"/>
    <w:rsid w:val="130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2022-08-05T06:53:00Z</dcterms:created>
  <dc:creator>宿迁人才网 18762110859</dc:creator>
  <cp:lastModifiedBy>宿迁人才网 18762110859</cp:lastModifiedBy>
  <dcterms:modified xsi:type="dcterms:W3CDTF">2022-08-05T06:57:58Z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3CD74FD383DC4709B49D0F888127074B</vt:lpwstr>
  </property>
</Properties>
</file>